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279" w:rsidRDefault="008351F4" w:rsidP="008351F4">
      <w:pPr>
        <w:pStyle w:val="Default"/>
        <w:jc w:val="both"/>
        <w:rPr>
          <w:sz w:val="28"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940425" cy="82410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1F4" w:rsidRDefault="008351F4" w:rsidP="003B3279">
      <w:pPr>
        <w:jc w:val="center"/>
        <w:rPr>
          <w:b/>
          <w:sz w:val="28"/>
          <w:szCs w:val="28"/>
        </w:rPr>
      </w:pPr>
    </w:p>
    <w:p w:rsidR="008351F4" w:rsidRDefault="008351F4" w:rsidP="003B3279">
      <w:pPr>
        <w:jc w:val="center"/>
        <w:rPr>
          <w:b/>
          <w:sz w:val="28"/>
          <w:szCs w:val="28"/>
        </w:rPr>
      </w:pPr>
    </w:p>
    <w:p w:rsidR="008351F4" w:rsidRDefault="008351F4" w:rsidP="003B3279">
      <w:pPr>
        <w:jc w:val="center"/>
        <w:rPr>
          <w:b/>
          <w:sz w:val="28"/>
          <w:szCs w:val="28"/>
        </w:rPr>
      </w:pPr>
    </w:p>
    <w:p w:rsidR="008351F4" w:rsidRDefault="008351F4" w:rsidP="003B3279">
      <w:pPr>
        <w:jc w:val="center"/>
        <w:rPr>
          <w:b/>
          <w:sz w:val="28"/>
          <w:szCs w:val="28"/>
        </w:rPr>
      </w:pPr>
    </w:p>
    <w:p w:rsidR="003B3279" w:rsidRPr="001C17F4" w:rsidRDefault="003B3279" w:rsidP="003B3279">
      <w:pPr>
        <w:jc w:val="center"/>
        <w:rPr>
          <w:b/>
          <w:sz w:val="28"/>
          <w:szCs w:val="28"/>
        </w:rPr>
      </w:pPr>
      <w:r w:rsidRPr="001C17F4">
        <w:rPr>
          <w:b/>
          <w:sz w:val="28"/>
          <w:szCs w:val="28"/>
        </w:rPr>
        <w:lastRenderedPageBreak/>
        <w:t xml:space="preserve">                                                           </w:t>
      </w:r>
    </w:p>
    <w:tbl>
      <w:tblPr>
        <w:tblW w:w="10207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678"/>
        <w:gridCol w:w="2552"/>
        <w:gridCol w:w="2126"/>
      </w:tblGrid>
      <w:tr w:rsidR="003B3279" w:rsidRPr="004C41BC" w:rsidTr="00844D43">
        <w:tc>
          <w:tcPr>
            <w:tcW w:w="10207" w:type="dxa"/>
            <w:gridSpan w:val="4"/>
          </w:tcPr>
          <w:p w:rsidR="003B3279" w:rsidRPr="004C41BC" w:rsidRDefault="003B3279" w:rsidP="00844D43">
            <w:pPr>
              <w:ind w:left="720"/>
              <w:contextualSpacing/>
              <w:jc w:val="center"/>
              <w:rPr>
                <w:rFonts w:eastAsia="Calibri"/>
              </w:rPr>
            </w:pPr>
            <w:r w:rsidRPr="004C41BC">
              <w:rPr>
                <w:b/>
                <w:bCs/>
                <w:i/>
                <w:iCs/>
                <w:color w:val="000000"/>
              </w:rPr>
              <w:t>Работа с детьми</w:t>
            </w:r>
          </w:p>
        </w:tc>
      </w:tr>
      <w:tr w:rsidR="003B3279" w:rsidRPr="004C41BC" w:rsidTr="00844D43">
        <w:tc>
          <w:tcPr>
            <w:tcW w:w="851" w:type="dxa"/>
          </w:tcPr>
          <w:p w:rsidR="003B3279" w:rsidRPr="004C41BC" w:rsidRDefault="003B3279" w:rsidP="00844D43">
            <w:pPr>
              <w:spacing w:line="276" w:lineRule="auto"/>
              <w:contextualSpacing/>
              <w:rPr>
                <w:rFonts w:eastAsia="Calibri"/>
              </w:rPr>
            </w:pPr>
            <w:r w:rsidRPr="004C41BC">
              <w:rPr>
                <w:rFonts w:eastAsia="Calibri"/>
              </w:rPr>
              <w:t>1.</w:t>
            </w:r>
          </w:p>
        </w:tc>
        <w:tc>
          <w:tcPr>
            <w:tcW w:w="4678" w:type="dxa"/>
          </w:tcPr>
          <w:p w:rsidR="003B3279" w:rsidRPr="004C41BC" w:rsidRDefault="003B3279" w:rsidP="00844D43">
            <w:pPr>
              <w:contextualSpacing/>
              <w:rPr>
                <w:rFonts w:eastAsia="Calibri"/>
              </w:rPr>
            </w:pPr>
            <w:r w:rsidRPr="004C41BC">
              <w:rPr>
                <w:rFonts w:eastAsia="Calibri"/>
              </w:rPr>
              <w:t xml:space="preserve">Оформление стендовой информации по правилам поведения и пожарной безопасности </w:t>
            </w:r>
          </w:p>
        </w:tc>
        <w:tc>
          <w:tcPr>
            <w:tcW w:w="2552" w:type="dxa"/>
          </w:tcPr>
          <w:p w:rsidR="003B3279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Воспитатели</w:t>
            </w:r>
            <w:r>
              <w:rPr>
                <w:rFonts w:eastAsia="Calibri"/>
              </w:rPr>
              <w:t>:</w:t>
            </w:r>
          </w:p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2126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Июль</w:t>
            </w:r>
          </w:p>
        </w:tc>
      </w:tr>
      <w:tr w:rsidR="003B3279" w:rsidRPr="004C41BC" w:rsidTr="00844D43">
        <w:tc>
          <w:tcPr>
            <w:tcW w:w="851" w:type="dxa"/>
          </w:tcPr>
          <w:p w:rsidR="003B3279" w:rsidRPr="004C41BC" w:rsidRDefault="003B3279" w:rsidP="00844D43">
            <w:pPr>
              <w:spacing w:line="276" w:lineRule="auto"/>
              <w:contextualSpacing/>
              <w:rPr>
                <w:rFonts w:eastAsia="Calibri"/>
              </w:rPr>
            </w:pPr>
            <w:r w:rsidRPr="004C41BC">
              <w:rPr>
                <w:rFonts w:eastAsia="Calibri"/>
              </w:rPr>
              <w:t>2.</w:t>
            </w:r>
          </w:p>
        </w:tc>
        <w:tc>
          <w:tcPr>
            <w:tcW w:w="4678" w:type="dxa"/>
          </w:tcPr>
          <w:p w:rsidR="003B3279" w:rsidRPr="004C41BC" w:rsidRDefault="003B3279" w:rsidP="00844D43">
            <w:pPr>
              <w:contextualSpacing/>
              <w:rPr>
                <w:rFonts w:eastAsia="Calibri"/>
              </w:rPr>
            </w:pPr>
            <w:r w:rsidRPr="004C41BC">
              <w:rPr>
                <w:rFonts w:eastAsia="Calibri"/>
              </w:rPr>
              <w:t>Приобретение учебно-методической литературы, плакатов, дидактических игр, наглядных пособий по пожарной безопасности.</w:t>
            </w:r>
          </w:p>
        </w:tc>
        <w:tc>
          <w:tcPr>
            <w:tcW w:w="2552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Воспитатели</w:t>
            </w:r>
          </w:p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Ст. воспитатель</w:t>
            </w:r>
          </w:p>
        </w:tc>
        <w:tc>
          <w:tcPr>
            <w:tcW w:w="2126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Июнь - Август</w:t>
            </w:r>
          </w:p>
        </w:tc>
      </w:tr>
      <w:tr w:rsidR="003B3279" w:rsidRPr="004C41BC" w:rsidTr="00844D43">
        <w:tc>
          <w:tcPr>
            <w:tcW w:w="851" w:type="dxa"/>
          </w:tcPr>
          <w:p w:rsidR="003B3279" w:rsidRPr="004C41BC" w:rsidRDefault="003B3279" w:rsidP="00844D43">
            <w:pPr>
              <w:spacing w:line="276" w:lineRule="auto"/>
              <w:contextualSpacing/>
              <w:rPr>
                <w:rFonts w:eastAsia="Calibri"/>
              </w:rPr>
            </w:pPr>
            <w:r w:rsidRPr="004C41BC">
              <w:rPr>
                <w:rFonts w:eastAsia="Calibri"/>
              </w:rPr>
              <w:t>3.</w:t>
            </w:r>
          </w:p>
        </w:tc>
        <w:tc>
          <w:tcPr>
            <w:tcW w:w="4678" w:type="dxa"/>
          </w:tcPr>
          <w:p w:rsidR="003B3279" w:rsidRPr="004C41BC" w:rsidRDefault="003B3279" w:rsidP="00844D43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Выставки</w:t>
            </w:r>
            <w:r w:rsidRPr="004C41BC">
              <w:rPr>
                <w:rFonts w:eastAsia="Calibri"/>
              </w:rPr>
              <w:t xml:space="preserve"> детских рисунков </w:t>
            </w:r>
          </w:p>
        </w:tc>
        <w:tc>
          <w:tcPr>
            <w:tcW w:w="2552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Воспитатели</w:t>
            </w:r>
          </w:p>
        </w:tc>
        <w:tc>
          <w:tcPr>
            <w:tcW w:w="2126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Июнь</w:t>
            </w:r>
          </w:p>
        </w:tc>
      </w:tr>
      <w:tr w:rsidR="003B3279" w:rsidRPr="004C41BC" w:rsidTr="00844D43">
        <w:tc>
          <w:tcPr>
            <w:tcW w:w="851" w:type="dxa"/>
          </w:tcPr>
          <w:p w:rsidR="003B3279" w:rsidRPr="004C41BC" w:rsidRDefault="003B3279" w:rsidP="00844D43">
            <w:pPr>
              <w:spacing w:line="276" w:lineRule="auto"/>
              <w:contextualSpacing/>
              <w:rPr>
                <w:rFonts w:eastAsia="Calibri"/>
              </w:rPr>
            </w:pPr>
            <w:r w:rsidRPr="004C41BC">
              <w:rPr>
                <w:rFonts w:eastAsia="Calibri"/>
              </w:rPr>
              <w:t>4.</w:t>
            </w:r>
          </w:p>
        </w:tc>
        <w:tc>
          <w:tcPr>
            <w:tcW w:w="4678" w:type="dxa"/>
          </w:tcPr>
          <w:p w:rsidR="003B3279" w:rsidRPr="004C41BC" w:rsidRDefault="003B3279" w:rsidP="00844D43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Спортивные</w:t>
            </w:r>
            <w:r w:rsidRPr="004C41BC">
              <w:rPr>
                <w:rFonts w:eastAsia="Calibri"/>
              </w:rPr>
              <w:t xml:space="preserve"> досуг</w:t>
            </w:r>
            <w:r>
              <w:rPr>
                <w:rFonts w:eastAsia="Calibri"/>
              </w:rPr>
              <w:t>и</w:t>
            </w:r>
          </w:p>
        </w:tc>
        <w:tc>
          <w:tcPr>
            <w:tcW w:w="2552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Воспитатели</w:t>
            </w:r>
          </w:p>
        </w:tc>
        <w:tc>
          <w:tcPr>
            <w:tcW w:w="2126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Июль</w:t>
            </w:r>
          </w:p>
        </w:tc>
      </w:tr>
      <w:tr w:rsidR="003B3279" w:rsidRPr="004C41BC" w:rsidTr="00844D43">
        <w:tc>
          <w:tcPr>
            <w:tcW w:w="851" w:type="dxa"/>
          </w:tcPr>
          <w:p w:rsidR="003B3279" w:rsidRPr="004C41BC" w:rsidRDefault="003B3279" w:rsidP="00844D43">
            <w:pPr>
              <w:spacing w:line="276" w:lineRule="auto"/>
              <w:contextualSpacing/>
              <w:rPr>
                <w:rFonts w:eastAsia="Calibri"/>
              </w:rPr>
            </w:pPr>
            <w:r w:rsidRPr="004C41BC">
              <w:rPr>
                <w:rFonts w:eastAsia="Calibri"/>
              </w:rPr>
              <w:t>5.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3B3279" w:rsidRPr="004C41BC" w:rsidRDefault="003B3279" w:rsidP="00844D43">
            <w:pPr>
              <w:contextualSpacing/>
              <w:rPr>
                <w:rFonts w:eastAsia="Calibri"/>
              </w:rPr>
            </w:pPr>
            <w:r w:rsidRPr="004C41BC">
              <w:rPr>
                <w:rFonts w:eastAsia="Calibri"/>
              </w:rPr>
              <w:t>Беседы с детьми, чтение художественной литературы, рассматривание иллюстраций, подвижные, словесные игры.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Воспитатели</w:t>
            </w:r>
          </w:p>
        </w:tc>
        <w:tc>
          <w:tcPr>
            <w:tcW w:w="2126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Июнь - Август</w:t>
            </w:r>
          </w:p>
        </w:tc>
      </w:tr>
      <w:tr w:rsidR="003B3279" w:rsidRPr="00557D55" w:rsidTr="00844D43">
        <w:tc>
          <w:tcPr>
            <w:tcW w:w="851" w:type="dxa"/>
          </w:tcPr>
          <w:p w:rsidR="003B3279" w:rsidRPr="00557D55" w:rsidRDefault="003B3279" w:rsidP="00844D43">
            <w:pPr>
              <w:spacing w:line="276" w:lineRule="auto"/>
              <w:contextualSpacing/>
              <w:rPr>
                <w:rFonts w:eastAsia="Calibri"/>
              </w:rPr>
            </w:pPr>
            <w:r w:rsidRPr="00557D55">
              <w:rPr>
                <w:rFonts w:eastAsia="Calibri"/>
              </w:rPr>
              <w:t>6.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3B3279" w:rsidRPr="00557D55" w:rsidRDefault="003B3279" w:rsidP="00844D43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 xml:space="preserve">Эстафета «Пожарные» и др. 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B3279" w:rsidRPr="00557D55" w:rsidRDefault="003B3279" w:rsidP="00844D4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Воспитатели</w:t>
            </w:r>
          </w:p>
        </w:tc>
        <w:tc>
          <w:tcPr>
            <w:tcW w:w="2126" w:type="dxa"/>
          </w:tcPr>
          <w:p w:rsidR="003B3279" w:rsidRPr="00557D55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557D55">
              <w:rPr>
                <w:rFonts w:eastAsia="Calibri"/>
              </w:rPr>
              <w:t>Июнь</w:t>
            </w:r>
          </w:p>
        </w:tc>
      </w:tr>
      <w:tr w:rsidR="003B3279" w:rsidRPr="004C41BC" w:rsidTr="00844D43">
        <w:tc>
          <w:tcPr>
            <w:tcW w:w="851" w:type="dxa"/>
          </w:tcPr>
          <w:p w:rsidR="003B3279" w:rsidRPr="004C41BC" w:rsidRDefault="003B3279" w:rsidP="00844D43">
            <w:pPr>
              <w:spacing w:line="276" w:lineRule="auto"/>
              <w:contextualSpacing/>
              <w:rPr>
                <w:rFonts w:eastAsia="Calibri"/>
              </w:rPr>
            </w:pPr>
            <w:r w:rsidRPr="004C41BC">
              <w:rPr>
                <w:rFonts w:eastAsia="Calibri"/>
              </w:rPr>
              <w:t>7.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3B3279" w:rsidRPr="004C41BC" w:rsidRDefault="003B3279" w:rsidP="00844D43">
            <w:pPr>
              <w:contextualSpacing/>
              <w:rPr>
                <w:rStyle w:val="c4"/>
              </w:rPr>
            </w:pPr>
            <w:r w:rsidRPr="004C41BC">
              <w:rPr>
                <w:rStyle w:val="c4"/>
              </w:rPr>
              <w:t>Занятия на темы:</w:t>
            </w:r>
          </w:p>
          <w:p w:rsidR="003B3279" w:rsidRPr="00B73958" w:rsidRDefault="003B3279" w:rsidP="003B3279">
            <w:pPr>
              <w:pStyle w:val="c6c4"/>
              <w:numPr>
                <w:ilvl w:val="0"/>
                <w:numId w:val="1"/>
              </w:numPr>
              <w:spacing w:before="0" w:beforeAutospacing="0" w:after="0" w:afterAutospacing="0"/>
              <w:rPr>
                <w:rStyle w:val="c31"/>
                <w:rFonts w:eastAsia="Calibri"/>
              </w:rPr>
            </w:pPr>
            <w:r w:rsidRPr="004C41BC">
              <w:rPr>
                <w:rStyle w:val="c4"/>
              </w:rPr>
              <w:t>«</w:t>
            </w:r>
            <w:r>
              <w:rPr>
                <w:rStyle w:val="c31"/>
              </w:rPr>
              <w:t>Пожар и дети»</w:t>
            </w:r>
          </w:p>
          <w:p w:rsidR="003B3279" w:rsidRPr="00B73958" w:rsidRDefault="003B3279" w:rsidP="003B3279">
            <w:pPr>
              <w:pStyle w:val="c6c4"/>
              <w:numPr>
                <w:ilvl w:val="0"/>
                <w:numId w:val="1"/>
              </w:numPr>
              <w:spacing w:before="0" w:beforeAutospacing="0" w:after="0" w:afterAutospacing="0"/>
              <w:rPr>
                <w:rStyle w:val="c31"/>
                <w:rFonts w:eastAsia="Calibri"/>
              </w:rPr>
            </w:pPr>
            <w:r>
              <w:rPr>
                <w:rStyle w:val="c31"/>
              </w:rPr>
              <w:t>«Спички – невелички»</w:t>
            </w:r>
          </w:p>
          <w:p w:rsidR="003B3279" w:rsidRDefault="003B3279" w:rsidP="003B3279">
            <w:pPr>
              <w:pStyle w:val="c6c4"/>
              <w:numPr>
                <w:ilvl w:val="0"/>
                <w:numId w:val="1"/>
              </w:numPr>
              <w:spacing w:before="0" w:beforeAutospacing="0" w:after="0" w:afterAutospacing="0"/>
              <w:rPr>
                <w:rFonts w:eastAsia="Calibri"/>
              </w:rPr>
            </w:pPr>
            <w:r>
              <w:rPr>
                <w:rFonts w:eastAsia="Calibri"/>
              </w:rPr>
              <w:t>«Опасные предметы»</w:t>
            </w:r>
          </w:p>
          <w:p w:rsidR="003B3279" w:rsidRPr="004C41BC" w:rsidRDefault="003B3279" w:rsidP="003B3279">
            <w:pPr>
              <w:pStyle w:val="c6c4"/>
              <w:numPr>
                <w:ilvl w:val="0"/>
                <w:numId w:val="1"/>
              </w:numPr>
              <w:spacing w:before="0" w:beforeAutospacing="0" w:after="0" w:afterAutospacing="0"/>
              <w:rPr>
                <w:rFonts w:eastAsia="Calibri"/>
              </w:rPr>
            </w:pPr>
            <w:r>
              <w:rPr>
                <w:rFonts w:eastAsia="Calibri"/>
              </w:rPr>
              <w:t>Правила эвакуации детей»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Воспитатели</w:t>
            </w:r>
          </w:p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2126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Июнь - Август</w:t>
            </w:r>
          </w:p>
        </w:tc>
      </w:tr>
      <w:tr w:rsidR="003B3279" w:rsidRPr="004C41BC" w:rsidTr="00844D43">
        <w:tc>
          <w:tcPr>
            <w:tcW w:w="851" w:type="dxa"/>
          </w:tcPr>
          <w:p w:rsidR="003B3279" w:rsidRPr="004C41BC" w:rsidRDefault="003B3279" w:rsidP="00844D43">
            <w:pPr>
              <w:spacing w:line="276" w:lineRule="auto"/>
              <w:contextualSpacing/>
              <w:rPr>
                <w:rFonts w:eastAsia="Calibri"/>
              </w:rPr>
            </w:pPr>
            <w:r w:rsidRPr="004C41BC">
              <w:rPr>
                <w:rFonts w:eastAsia="Calibri"/>
              </w:rPr>
              <w:t>9.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3B3279" w:rsidRPr="004C41BC" w:rsidRDefault="003B3279" w:rsidP="00844D43">
            <w:pPr>
              <w:pStyle w:val="c6c3"/>
              <w:spacing w:before="0" w:beforeAutospacing="0" w:after="0" w:afterAutospacing="0"/>
              <w:jc w:val="both"/>
              <w:rPr>
                <w:rStyle w:val="c31"/>
                <w:b/>
              </w:rPr>
            </w:pPr>
            <w:r w:rsidRPr="004C41BC">
              <w:rPr>
                <w:rStyle w:val="c31"/>
              </w:rPr>
              <w:t>Дидактические игры («</w:t>
            </w:r>
            <w:proofErr w:type="gramStart"/>
            <w:r>
              <w:rPr>
                <w:rStyle w:val="c31"/>
              </w:rPr>
              <w:t>П</w:t>
            </w:r>
            <w:r w:rsidRPr="004C41BC">
              <w:rPr>
                <w:rStyle w:val="c31"/>
              </w:rPr>
              <w:t>ожарн</w:t>
            </w:r>
            <w:r>
              <w:rPr>
                <w:rStyle w:val="c31"/>
              </w:rPr>
              <w:t>ая</w:t>
            </w:r>
            <w:proofErr w:type="gramEnd"/>
            <w:r>
              <w:rPr>
                <w:rStyle w:val="c31"/>
              </w:rPr>
              <w:t xml:space="preserve"> ожрана</w:t>
            </w:r>
            <w:r w:rsidRPr="004C41BC">
              <w:rPr>
                <w:rStyle w:val="c31"/>
              </w:rPr>
              <w:t>»,</w:t>
            </w:r>
            <w:r w:rsidRPr="004C41BC">
              <w:t xml:space="preserve"> </w:t>
            </w:r>
            <w:r w:rsidRPr="004C41BC">
              <w:rPr>
                <w:rStyle w:val="c31"/>
              </w:rPr>
              <w:t>«</w:t>
            </w:r>
            <w:r>
              <w:rPr>
                <w:rStyle w:val="c31"/>
              </w:rPr>
              <w:t>Действия при пожаре</w:t>
            </w:r>
            <w:r w:rsidRPr="004C41BC">
              <w:rPr>
                <w:rStyle w:val="c31"/>
              </w:rPr>
              <w:t>», «Если возникает пожар»</w:t>
            </w:r>
            <w:r>
              <w:rPr>
                <w:rStyle w:val="c31"/>
              </w:rPr>
              <w:t xml:space="preserve"> и т. п.</w:t>
            </w:r>
            <w:r w:rsidRPr="004C41BC">
              <w:rPr>
                <w:rStyle w:val="c31"/>
              </w:rPr>
              <w:t>)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Воспитатели</w:t>
            </w:r>
          </w:p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2126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Июнь - Август</w:t>
            </w:r>
          </w:p>
        </w:tc>
      </w:tr>
      <w:tr w:rsidR="003B3279" w:rsidRPr="004C41BC" w:rsidTr="00844D43">
        <w:tc>
          <w:tcPr>
            <w:tcW w:w="851" w:type="dxa"/>
          </w:tcPr>
          <w:p w:rsidR="003B3279" w:rsidRPr="004C41BC" w:rsidRDefault="003B3279" w:rsidP="00844D43">
            <w:pPr>
              <w:spacing w:line="276" w:lineRule="auto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  <w:r w:rsidRPr="004C41BC">
              <w:rPr>
                <w:rFonts w:eastAsia="Calibri"/>
              </w:rPr>
              <w:t>.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3B3279" w:rsidRPr="004C41BC" w:rsidRDefault="003B3279" w:rsidP="00844D43">
            <w:pPr>
              <w:contextualSpacing/>
              <w:rPr>
                <w:rStyle w:val="c4"/>
              </w:rPr>
            </w:pPr>
            <w:proofErr w:type="gramStart"/>
            <w:r w:rsidRPr="004C41BC">
              <w:rPr>
                <w:rStyle w:val="c4"/>
              </w:rPr>
              <w:t xml:space="preserve">Экскурсия к </w:t>
            </w:r>
            <w:r>
              <w:rPr>
                <w:rStyle w:val="c4"/>
              </w:rPr>
              <w:t>пожарное депо</w:t>
            </w:r>
            <w:r w:rsidRPr="004C41BC">
              <w:rPr>
                <w:rStyle w:val="c4"/>
              </w:rPr>
              <w:t xml:space="preserve"> </w:t>
            </w:r>
            <w:proofErr w:type="gram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Воспитатели </w:t>
            </w:r>
          </w:p>
        </w:tc>
        <w:tc>
          <w:tcPr>
            <w:tcW w:w="2126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Июль</w:t>
            </w:r>
          </w:p>
        </w:tc>
      </w:tr>
      <w:tr w:rsidR="003B3279" w:rsidRPr="004C41BC" w:rsidTr="00844D43">
        <w:tc>
          <w:tcPr>
            <w:tcW w:w="10207" w:type="dxa"/>
            <w:gridSpan w:val="4"/>
          </w:tcPr>
          <w:p w:rsidR="003B3279" w:rsidRPr="004C41BC" w:rsidRDefault="003B3279" w:rsidP="00844D43">
            <w:pPr>
              <w:ind w:left="720"/>
              <w:contextualSpacing/>
              <w:jc w:val="center"/>
              <w:rPr>
                <w:rFonts w:eastAsia="Calibri"/>
              </w:rPr>
            </w:pPr>
            <w:r w:rsidRPr="004C41BC">
              <w:rPr>
                <w:b/>
                <w:bCs/>
                <w:i/>
                <w:iCs/>
                <w:color w:val="000000"/>
              </w:rPr>
              <w:t>Работа с родителями</w:t>
            </w:r>
          </w:p>
        </w:tc>
      </w:tr>
      <w:tr w:rsidR="003B3279" w:rsidRPr="004C41BC" w:rsidTr="00844D43">
        <w:trPr>
          <w:trHeight w:val="573"/>
        </w:trPr>
        <w:tc>
          <w:tcPr>
            <w:tcW w:w="851" w:type="dxa"/>
          </w:tcPr>
          <w:p w:rsidR="003B3279" w:rsidRPr="004C41BC" w:rsidRDefault="003B3279" w:rsidP="00844D43">
            <w:pPr>
              <w:spacing w:line="276" w:lineRule="auto"/>
              <w:contextualSpacing/>
              <w:rPr>
                <w:rFonts w:eastAsia="Calibri"/>
              </w:rPr>
            </w:pPr>
            <w:r w:rsidRPr="004C41BC">
              <w:rPr>
                <w:rFonts w:eastAsia="Calibri"/>
              </w:rPr>
              <w:t>1.</w:t>
            </w:r>
          </w:p>
        </w:tc>
        <w:tc>
          <w:tcPr>
            <w:tcW w:w="4678" w:type="dxa"/>
          </w:tcPr>
          <w:p w:rsidR="003B3279" w:rsidRPr="004C41BC" w:rsidRDefault="003B3279" w:rsidP="00844D43">
            <w:pPr>
              <w:shd w:val="clear" w:color="auto" w:fill="FFFFFF"/>
              <w:spacing w:before="259"/>
              <w:contextualSpacing/>
              <w:rPr>
                <w:rFonts w:eastAsia="Calibri"/>
                <w:bCs/>
                <w:color w:val="000000"/>
                <w:spacing w:val="-5"/>
              </w:rPr>
            </w:pPr>
            <w:r w:rsidRPr="004C41BC">
              <w:t>Выпуск папки-передвижки «</w:t>
            </w:r>
            <w:r w:rsidRPr="004C41BC">
              <w:rPr>
                <w:rFonts w:eastAsia="Calibri"/>
                <w:bCs/>
                <w:color w:val="000000"/>
                <w:spacing w:val="-5"/>
              </w:rPr>
              <w:t>Чего не следует делать при пожаре»</w:t>
            </w:r>
          </w:p>
        </w:tc>
        <w:tc>
          <w:tcPr>
            <w:tcW w:w="2552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Воспитатели</w:t>
            </w:r>
          </w:p>
        </w:tc>
        <w:tc>
          <w:tcPr>
            <w:tcW w:w="2126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Июль</w:t>
            </w:r>
          </w:p>
        </w:tc>
      </w:tr>
      <w:tr w:rsidR="003B3279" w:rsidRPr="004C41BC" w:rsidTr="00844D43">
        <w:trPr>
          <w:trHeight w:val="781"/>
        </w:trPr>
        <w:tc>
          <w:tcPr>
            <w:tcW w:w="851" w:type="dxa"/>
          </w:tcPr>
          <w:p w:rsidR="003B3279" w:rsidRPr="004C41BC" w:rsidRDefault="003B3279" w:rsidP="00844D43">
            <w:pPr>
              <w:spacing w:line="276" w:lineRule="auto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Pr="004C41BC">
              <w:rPr>
                <w:rFonts w:eastAsia="Calibri"/>
              </w:rPr>
              <w:t>.</w:t>
            </w:r>
          </w:p>
        </w:tc>
        <w:tc>
          <w:tcPr>
            <w:tcW w:w="4678" w:type="dxa"/>
          </w:tcPr>
          <w:p w:rsidR="003B3279" w:rsidRPr="004C41BC" w:rsidRDefault="003B3279" w:rsidP="00844D43">
            <w:pPr>
              <w:contextualSpacing/>
            </w:pPr>
            <w:r w:rsidRPr="004C41BC">
              <w:rPr>
                <w:rStyle w:val="c4"/>
              </w:rPr>
              <w:t>Консультация: «Профилактические меры обеспечения пожарной безопасности в быту»</w:t>
            </w:r>
          </w:p>
        </w:tc>
        <w:tc>
          <w:tcPr>
            <w:tcW w:w="2552" w:type="dxa"/>
          </w:tcPr>
          <w:p w:rsidR="003B3279" w:rsidRDefault="003B3279" w:rsidP="00844D4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Воспитатель</w:t>
            </w:r>
          </w:p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Деменева Г.В.</w:t>
            </w:r>
          </w:p>
        </w:tc>
        <w:tc>
          <w:tcPr>
            <w:tcW w:w="2126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Июнь</w:t>
            </w:r>
          </w:p>
        </w:tc>
      </w:tr>
      <w:tr w:rsidR="003B3279" w:rsidRPr="004C41BC" w:rsidTr="00844D43">
        <w:trPr>
          <w:trHeight w:val="781"/>
        </w:trPr>
        <w:tc>
          <w:tcPr>
            <w:tcW w:w="851" w:type="dxa"/>
          </w:tcPr>
          <w:p w:rsidR="003B3279" w:rsidRPr="004C41BC" w:rsidRDefault="003B3279" w:rsidP="00844D43">
            <w:pPr>
              <w:spacing w:line="276" w:lineRule="auto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C41BC">
              <w:rPr>
                <w:rFonts w:eastAsia="Calibri"/>
              </w:rPr>
              <w:t>.</w:t>
            </w:r>
          </w:p>
        </w:tc>
        <w:tc>
          <w:tcPr>
            <w:tcW w:w="4678" w:type="dxa"/>
          </w:tcPr>
          <w:p w:rsidR="003B3279" w:rsidRPr="004C41BC" w:rsidRDefault="003B3279" w:rsidP="00844D43">
            <w:pPr>
              <w:contextualSpacing/>
              <w:rPr>
                <w:rStyle w:val="c4"/>
              </w:rPr>
            </w:pPr>
            <w:r w:rsidRPr="004C41BC">
              <w:t>Проведение конкурса рисунков среди воспитанников с участием родителей: «Чтобы не было беды от пожара»</w:t>
            </w:r>
          </w:p>
        </w:tc>
        <w:tc>
          <w:tcPr>
            <w:tcW w:w="2552" w:type="dxa"/>
          </w:tcPr>
          <w:p w:rsidR="003B3279" w:rsidRDefault="003B3279" w:rsidP="00844D4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Воспитатель</w:t>
            </w:r>
          </w:p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Деменева Г.В.</w:t>
            </w:r>
          </w:p>
        </w:tc>
        <w:tc>
          <w:tcPr>
            <w:tcW w:w="2126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Август</w:t>
            </w:r>
          </w:p>
        </w:tc>
      </w:tr>
      <w:tr w:rsidR="003B3279" w:rsidRPr="004C41BC" w:rsidTr="00844D43">
        <w:tc>
          <w:tcPr>
            <w:tcW w:w="851" w:type="dxa"/>
          </w:tcPr>
          <w:p w:rsidR="003B3279" w:rsidRPr="004C41BC" w:rsidRDefault="003B3279" w:rsidP="00844D43">
            <w:pPr>
              <w:spacing w:line="276" w:lineRule="auto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  <w:r w:rsidRPr="004C41BC">
              <w:rPr>
                <w:rFonts w:eastAsia="Calibri"/>
              </w:rPr>
              <w:t>.</w:t>
            </w:r>
          </w:p>
        </w:tc>
        <w:tc>
          <w:tcPr>
            <w:tcW w:w="4678" w:type="dxa"/>
          </w:tcPr>
          <w:p w:rsidR="003B3279" w:rsidRPr="004C41BC" w:rsidRDefault="003B3279" w:rsidP="00844D43">
            <w:pPr>
              <w:contextualSpacing/>
              <w:rPr>
                <w:rFonts w:eastAsia="Calibri"/>
              </w:rPr>
            </w:pPr>
            <w:r w:rsidRPr="004C41BC">
              <w:rPr>
                <w:rFonts w:eastAsia="Calibri"/>
              </w:rPr>
              <w:t xml:space="preserve">Размещение на сайте детского сада </w:t>
            </w:r>
            <w:r>
              <w:rPr>
                <w:rFonts w:eastAsia="Calibri"/>
              </w:rPr>
              <w:t>информации</w:t>
            </w:r>
            <w:r w:rsidRPr="004C41BC">
              <w:rPr>
                <w:rFonts w:eastAsia="Calibri"/>
              </w:rPr>
              <w:t xml:space="preserve"> по проведению мероприятий пожарной безопасности</w:t>
            </w:r>
          </w:p>
        </w:tc>
        <w:tc>
          <w:tcPr>
            <w:tcW w:w="2552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Ст. воспитатель</w:t>
            </w:r>
          </w:p>
        </w:tc>
        <w:tc>
          <w:tcPr>
            <w:tcW w:w="2126" w:type="dxa"/>
          </w:tcPr>
          <w:p w:rsidR="003B3279" w:rsidRPr="004C41BC" w:rsidRDefault="003B3279" w:rsidP="00844D43">
            <w:pPr>
              <w:contextualSpacing/>
              <w:jc w:val="both"/>
              <w:rPr>
                <w:rFonts w:eastAsia="Calibri"/>
              </w:rPr>
            </w:pPr>
            <w:r w:rsidRPr="004C41BC">
              <w:rPr>
                <w:rFonts w:eastAsia="Calibri"/>
              </w:rPr>
              <w:t>Август</w:t>
            </w:r>
          </w:p>
        </w:tc>
      </w:tr>
    </w:tbl>
    <w:p w:rsidR="003B3279" w:rsidRDefault="003B3279" w:rsidP="003B3279">
      <w:pPr>
        <w:ind w:left="357"/>
        <w:jc w:val="center"/>
        <w:rPr>
          <w:b/>
          <w:bCs/>
          <w:sz w:val="28"/>
          <w:szCs w:val="28"/>
        </w:rPr>
      </w:pPr>
    </w:p>
    <w:p w:rsidR="003B3279" w:rsidRDefault="003B3279" w:rsidP="003B3279">
      <w:pPr>
        <w:ind w:left="357"/>
        <w:jc w:val="center"/>
        <w:rPr>
          <w:b/>
          <w:bCs/>
          <w:sz w:val="28"/>
          <w:szCs w:val="28"/>
        </w:rPr>
      </w:pPr>
    </w:p>
    <w:p w:rsidR="003B3279" w:rsidRDefault="003B3279" w:rsidP="003B3279">
      <w:pPr>
        <w:ind w:left="357"/>
        <w:jc w:val="center"/>
        <w:rPr>
          <w:b/>
          <w:bCs/>
          <w:sz w:val="28"/>
          <w:szCs w:val="28"/>
        </w:rPr>
      </w:pPr>
    </w:p>
    <w:p w:rsidR="003B3279" w:rsidRDefault="003B3279" w:rsidP="003B3279">
      <w:pPr>
        <w:ind w:left="357"/>
        <w:jc w:val="center"/>
        <w:rPr>
          <w:b/>
          <w:bCs/>
          <w:sz w:val="28"/>
          <w:szCs w:val="28"/>
        </w:rPr>
      </w:pPr>
    </w:p>
    <w:p w:rsidR="003B3279" w:rsidRDefault="003B3279" w:rsidP="003B3279">
      <w:pPr>
        <w:ind w:left="357"/>
        <w:jc w:val="center"/>
        <w:rPr>
          <w:b/>
          <w:bCs/>
          <w:sz w:val="28"/>
          <w:szCs w:val="28"/>
        </w:rPr>
      </w:pPr>
    </w:p>
    <w:p w:rsidR="003B3279" w:rsidRDefault="003B3279" w:rsidP="003B3279">
      <w:pPr>
        <w:ind w:left="357"/>
        <w:jc w:val="center"/>
        <w:rPr>
          <w:b/>
          <w:bCs/>
          <w:sz w:val="28"/>
          <w:szCs w:val="28"/>
        </w:rPr>
      </w:pPr>
    </w:p>
    <w:p w:rsidR="003B3279" w:rsidRDefault="003B3279" w:rsidP="003B3279">
      <w:pPr>
        <w:ind w:left="357"/>
        <w:jc w:val="center"/>
        <w:rPr>
          <w:b/>
          <w:bCs/>
          <w:sz w:val="28"/>
          <w:szCs w:val="28"/>
        </w:rPr>
      </w:pPr>
    </w:p>
    <w:p w:rsidR="00C6257A" w:rsidRDefault="00C6257A"/>
    <w:sectPr w:rsidR="00C6257A" w:rsidSect="00C62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41892"/>
    <w:multiLevelType w:val="hybridMultilevel"/>
    <w:tmpl w:val="8EC6A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B3279"/>
    <w:rsid w:val="003B3279"/>
    <w:rsid w:val="008351F4"/>
    <w:rsid w:val="00C6257A"/>
    <w:rsid w:val="00E04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2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3B3279"/>
  </w:style>
  <w:style w:type="paragraph" w:customStyle="1" w:styleId="c6c4">
    <w:name w:val="c6 c4"/>
    <w:basedOn w:val="a"/>
    <w:rsid w:val="003B3279"/>
    <w:pPr>
      <w:spacing w:before="100" w:beforeAutospacing="1" w:after="100" w:afterAutospacing="1"/>
    </w:pPr>
  </w:style>
  <w:style w:type="character" w:customStyle="1" w:styleId="c31">
    <w:name w:val="c31"/>
    <w:basedOn w:val="a0"/>
    <w:rsid w:val="003B3279"/>
  </w:style>
  <w:style w:type="paragraph" w:customStyle="1" w:styleId="c6c3">
    <w:name w:val="c6 c3"/>
    <w:basedOn w:val="a"/>
    <w:rsid w:val="003B3279"/>
    <w:pPr>
      <w:spacing w:before="100" w:beforeAutospacing="1" w:after="100" w:afterAutospacing="1"/>
    </w:pPr>
  </w:style>
  <w:style w:type="paragraph" w:customStyle="1" w:styleId="Default">
    <w:name w:val="Default"/>
    <w:rsid w:val="003B32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351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1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2017-06-01T10:29:00Z</dcterms:created>
  <dcterms:modified xsi:type="dcterms:W3CDTF">2017-06-01T11:21:00Z</dcterms:modified>
</cp:coreProperties>
</file>